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5CC26C1B" w:rsidR="00223B78" w:rsidRDefault="00217010">
            <w:pPr>
              <w:pStyle w:val="Normalintable"/>
            </w:pPr>
            <w:r>
              <w:t>3</w:t>
            </w:r>
            <w:r w:rsidR="000009AF">
              <w:t>6</w:t>
            </w:r>
            <w:r w:rsidR="00A12F46">
              <w:t xml:space="preserve"> Sunny Glade Avenue</w:t>
            </w:r>
            <w:r w:rsidR="00F7793C">
              <w:t xml:space="preserve">, </w:t>
            </w:r>
            <w:r w:rsidR="00141F10">
              <w:t>Herne Bay</w:t>
            </w:r>
            <w:r w:rsidR="00F7793C">
              <w:t xml:space="preserve">, Kent, </w:t>
            </w:r>
            <w:r w:rsidR="00141F10">
              <w:t>CT6 7FW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10AEC2BE" w:rsidR="00223B78" w:rsidRDefault="006B2138">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730F03EA" w:rsidR="00223B78" w:rsidRDefault="00A84379">
            <w:pPr>
              <w:pStyle w:val="Normalintable"/>
            </w:pPr>
            <w:r>
              <w:t>£</w:t>
            </w:r>
            <w:r w:rsidR="00753309">
              <w:t>315</w:t>
            </w:r>
            <w:r w:rsidR="00F7793C">
              <w:t>,000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2F66E0EC" w:rsidR="00223B78" w:rsidRDefault="00A84379">
            <w:pPr>
              <w:pStyle w:val="Normalintable"/>
            </w:pPr>
            <w:r>
              <w:t>If you buy a</w:t>
            </w:r>
            <w:r w:rsidR="00F7793C">
              <w:t xml:space="preserve"> </w:t>
            </w:r>
            <w:r w:rsidR="00BF6521">
              <w:t>2</w:t>
            </w:r>
            <w:r w:rsidR="00F7793C">
              <w:t>5</w:t>
            </w:r>
            <w:r>
              <w:t>% share, the share purchase price will be £</w:t>
            </w:r>
            <w:r w:rsidR="00DC6210">
              <w:t>78,750</w:t>
            </w:r>
            <w:r w:rsidR="00F7793C">
              <w:t xml:space="preserve"> </w:t>
            </w:r>
            <w:r>
              <w:t>and the rent will be £</w:t>
            </w:r>
            <w:r w:rsidR="00DD2129">
              <w:t>541.41</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BF6521" w14:paraId="6FF85D5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18AE" w14:textId="46FF47F6" w:rsidR="00BF6521" w:rsidRDefault="00BF6521">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AE44" w14:textId="67D4A93F" w:rsidR="00BF6521" w:rsidRDefault="00DD2129">
                  <w:pPr>
                    <w:pStyle w:val="Normalintable"/>
                  </w:pPr>
                  <w:r>
                    <w:t>£78,750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45A3" w14:textId="44A1BC18" w:rsidR="00BF6521" w:rsidRDefault="00DD2129">
                  <w:pPr>
                    <w:pStyle w:val="Normalintable"/>
                  </w:pPr>
                  <w:r>
                    <w:t>£541.41</w:t>
                  </w:r>
                </w:p>
              </w:tc>
            </w:tr>
            <w:tr w:rsidR="00BF6521" w14:paraId="0B3AF10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938" w14:textId="7D8C2E99" w:rsidR="00BF6521" w:rsidRDefault="008204C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A086" w14:textId="6AA1E4F6" w:rsidR="00BF6521" w:rsidRDefault="009A7B7C">
                  <w:pPr>
                    <w:pStyle w:val="Normalintable"/>
                  </w:pPr>
                  <w:r>
                    <w:t>£94,500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23F2" w14:textId="7C5423F3" w:rsidR="00BF6521" w:rsidRDefault="009A7B7C">
                  <w:pPr>
                    <w:pStyle w:val="Normalintable"/>
                  </w:pPr>
                  <w:r>
                    <w:t>£</w:t>
                  </w:r>
                  <w:r w:rsidR="00130EA6">
                    <w:t>505.31</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5B027CD8" w:rsidR="00223B78" w:rsidRDefault="00DC2CAB">
                  <w:pPr>
                    <w:pStyle w:val="Normalintable"/>
                  </w:pPr>
                  <w:r>
                    <w:t>£126,000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55749AF7" w:rsidR="00223B78" w:rsidRDefault="00DC2CAB">
                  <w:pPr>
                    <w:pStyle w:val="Normalintable"/>
                  </w:pPr>
                  <w:r>
                    <w:t>£433.13</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315BA356" w:rsidR="00223B78" w:rsidRDefault="001B65DB">
                  <w:pPr>
                    <w:pStyle w:val="Normalintable"/>
                  </w:pPr>
                  <w:r>
                    <w:t>£157,500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15059DC6" w:rsidR="00223B78" w:rsidRDefault="001B65DB">
                  <w:pPr>
                    <w:pStyle w:val="Normalintable"/>
                  </w:pPr>
                  <w:r>
                    <w:t>£360.94</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3E7606F9" w:rsidR="00223B78" w:rsidRDefault="008E20CD">
                  <w:pPr>
                    <w:pStyle w:val="Normalintable"/>
                  </w:pPr>
                  <w:r>
                    <w:t>£189,000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41BC1EFE" w:rsidR="00223B78" w:rsidRDefault="008E20CD">
                  <w:pPr>
                    <w:pStyle w:val="Normalintable"/>
                  </w:pPr>
                  <w:r>
                    <w:t>£</w:t>
                  </w:r>
                  <w:r w:rsidR="00AB370A">
                    <w:t>288.75</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4CA1DDF6" w:rsidR="00223B78" w:rsidRDefault="00AB370A">
                  <w:pPr>
                    <w:pStyle w:val="Normalintable"/>
                  </w:pPr>
                  <w:r>
                    <w:t>£220,500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61DD0756" w:rsidR="00223B78" w:rsidRDefault="003B3E32">
                  <w:pPr>
                    <w:pStyle w:val="Normalintable"/>
                  </w:pPr>
                  <w:r>
                    <w:t>£216.56</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78363CC2" w:rsidR="00223B78" w:rsidRDefault="00FB37A6">
                  <w:pPr>
                    <w:pStyle w:val="Normalintable"/>
                  </w:pPr>
                  <w:r>
                    <w:t>£236,250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5D99F13F" w:rsidR="00223B78" w:rsidRDefault="00FB37A6">
                  <w:pPr>
                    <w:pStyle w:val="Normalintable"/>
                  </w:pPr>
                  <w:r>
                    <w:t>£180.47</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0652412" w:rsidR="00223B78" w:rsidRDefault="00A84379">
            <w:pPr>
              <w:pStyle w:val="Normalintable"/>
              <w:tabs>
                <w:tab w:val="left" w:pos="2732"/>
              </w:tabs>
            </w:pPr>
            <w:r>
              <w:t>Service charge</w:t>
            </w:r>
            <w:r>
              <w:tab/>
              <w:t>£</w:t>
            </w:r>
            <w:r w:rsidR="006F6CF6">
              <w:t>1.32</w:t>
            </w:r>
            <w:r>
              <w:t xml:space="preserve"> </w:t>
            </w:r>
          </w:p>
          <w:p w14:paraId="11561250" w14:textId="499BF680" w:rsidR="00223B78" w:rsidRDefault="00A84379">
            <w:pPr>
              <w:pStyle w:val="Normalintable"/>
              <w:tabs>
                <w:tab w:val="left" w:pos="2732"/>
              </w:tabs>
            </w:pPr>
            <w:r>
              <w:t>Estate charge</w:t>
            </w:r>
            <w:r>
              <w:tab/>
              <w:t>£</w:t>
            </w:r>
            <w:r w:rsidR="00121A9A">
              <w:t>33.41</w:t>
            </w:r>
          </w:p>
          <w:p w14:paraId="2E094B40" w14:textId="6872C4AA" w:rsidR="00223B78" w:rsidRDefault="00A84379">
            <w:pPr>
              <w:pStyle w:val="Normalintable"/>
              <w:tabs>
                <w:tab w:val="left" w:pos="2732"/>
              </w:tabs>
            </w:pPr>
            <w:r>
              <w:t>Buildings insurance</w:t>
            </w:r>
            <w:r>
              <w:tab/>
              <w:t>£</w:t>
            </w:r>
            <w:r w:rsidR="00E608FA">
              <w:t>7.15</w:t>
            </w:r>
          </w:p>
          <w:p w14:paraId="359894F7" w14:textId="5C432A26" w:rsidR="00223B78" w:rsidRDefault="00A84379">
            <w:pPr>
              <w:pStyle w:val="Normalintable"/>
              <w:tabs>
                <w:tab w:val="left" w:pos="2732"/>
              </w:tabs>
            </w:pPr>
            <w:r>
              <w:t>Management fee</w:t>
            </w:r>
            <w:r>
              <w:tab/>
              <w:t>£</w:t>
            </w:r>
            <w:r w:rsidR="0023714C">
              <w:t>29.17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3D6F1694" w:rsidR="00223B78" w:rsidRDefault="00A84379">
            <w:pPr>
              <w:pStyle w:val="Normalintable"/>
              <w:tabs>
                <w:tab w:val="left" w:pos="2732"/>
              </w:tabs>
            </w:pPr>
            <w:r>
              <w:t xml:space="preserve">Total monthly payment </w:t>
            </w:r>
            <w:r>
              <w:rPr>
                <w:b/>
                <w:bCs/>
              </w:rPr>
              <w:t>excluding rent</w:t>
            </w:r>
            <w:r>
              <w:tab/>
              <w:t>£</w:t>
            </w:r>
            <w:r w:rsidR="0023714C">
              <w:t>71.05</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E5F040C" w:rsidR="00223B78" w:rsidRDefault="00F7793C">
            <w:pPr>
              <w:pStyle w:val="Normalintable"/>
            </w:pPr>
            <w:r>
              <w:t xml:space="preserve">Priority will be given to applicants with a local connection to </w:t>
            </w:r>
            <w:r w:rsidR="00A219E3">
              <w:t>Canterbury</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CFEE" w14:textId="77777777" w:rsidR="00585147" w:rsidRDefault="00585147">
      <w:pPr>
        <w:spacing w:before="0" w:after="0"/>
      </w:pPr>
      <w:r>
        <w:separator/>
      </w:r>
    </w:p>
  </w:endnote>
  <w:endnote w:type="continuationSeparator" w:id="0">
    <w:p w14:paraId="575CC228" w14:textId="77777777" w:rsidR="00585147" w:rsidRDefault="005851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11B1B"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D2B" w14:textId="77777777" w:rsidR="00585147" w:rsidRDefault="00585147">
      <w:pPr>
        <w:spacing w:before="0" w:after="0"/>
      </w:pPr>
      <w:r>
        <w:rPr>
          <w:color w:val="000000"/>
        </w:rPr>
        <w:separator/>
      </w:r>
    </w:p>
  </w:footnote>
  <w:footnote w:type="continuationSeparator" w:id="0">
    <w:p w14:paraId="57AA272E" w14:textId="77777777" w:rsidR="00585147" w:rsidRDefault="0058514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009AF"/>
    <w:rsid w:val="00047815"/>
    <w:rsid w:val="00052C1F"/>
    <w:rsid w:val="000A66E8"/>
    <w:rsid w:val="00121A9A"/>
    <w:rsid w:val="00130EA6"/>
    <w:rsid w:val="00131967"/>
    <w:rsid w:val="00141F10"/>
    <w:rsid w:val="001B65DB"/>
    <w:rsid w:val="001E453A"/>
    <w:rsid w:val="00217010"/>
    <w:rsid w:val="00223B78"/>
    <w:rsid w:val="0023714C"/>
    <w:rsid w:val="003B3E32"/>
    <w:rsid w:val="0041046F"/>
    <w:rsid w:val="00456DFF"/>
    <w:rsid w:val="00517276"/>
    <w:rsid w:val="00585147"/>
    <w:rsid w:val="005E5B92"/>
    <w:rsid w:val="006B2138"/>
    <w:rsid w:val="006F6CF6"/>
    <w:rsid w:val="0072348A"/>
    <w:rsid w:val="007306B8"/>
    <w:rsid w:val="007331A6"/>
    <w:rsid w:val="00741252"/>
    <w:rsid w:val="00753309"/>
    <w:rsid w:val="007B2DAB"/>
    <w:rsid w:val="008204C2"/>
    <w:rsid w:val="00851508"/>
    <w:rsid w:val="00891552"/>
    <w:rsid w:val="008E20CD"/>
    <w:rsid w:val="00916766"/>
    <w:rsid w:val="00974BDF"/>
    <w:rsid w:val="009A7B7C"/>
    <w:rsid w:val="00A12F46"/>
    <w:rsid w:val="00A219E3"/>
    <w:rsid w:val="00A25D14"/>
    <w:rsid w:val="00A84379"/>
    <w:rsid w:val="00AB370A"/>
    <w:rsid w:val="00BC4BD3"/>
    <w:rsid w:val="00BE5819"/>
    <w:rsid w:val="00BF6521"/>
    <w:rsid w:val="00CA75C3"/>
    <w:rsid w:val="00DA404B"/>
    <w:rsid w:val="00DC2CAB"/>
    <w:rsid w:val="00DC6210"/>
    <w:rsid w:val="00DD2129"/>
    <w:rsid w:val="00E608FA"/>
    <w:rsid w:val="00EA2FEC"/>
    <w:rsid w:val="00F11B1B"/>
    <w:rsid w:val="00F215A7"/>
    <w:rsid w:val="00F711C1"/>
    <w:rsid w:val="00F7793C"/>
    <w:rsid w:val="00F92EC2"/>
    <w:rsid w:val="00F97FCE"/>
    <w:rsid w:val="00FB37A6"/>
    <w:rsid w:val="00FF1C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3</cp:revision>
  <cp:lastPrinted>2022-07-24T17:43:00Z</cp:lastPrinted>
  <dcterms:created xsi:type="dcterms:W3CDTF">2024-12-23T17:36:00Z</dcterms:created>
  <dcterms:modified xsi:type="dcterms:W3CDTF">2024-12-23T17:37:00Z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